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EF" w:rsidRDefault="002B7AEF" w:rsidP="002B7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 xml:space="preserve">                                                                                </w:t>
      </w:r>
      <w:r w:rsidRPr="002B7AE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 xml:space="preserve"> </w:t>
      </w:r>
      <w:r w:rsidRPr="002B7AEF"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  <w:t xml:space="preserve">Утверждено </w:t>
      </w:r>
      <w:proofErr w:type="gramStart"/>
      <w:r w:rsidRPr="002B7AEF"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  <w:t xml:space="preserve"> главы</w:t>
      </w:r>
      <w:proofErr w:type="gramEnd"/>
      <w:r w:rsidRPr="002B7AEF"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  <w:t xml:space="preserve">          </w:t>
      </w:r>
    </w:p>
    <w:p w:rsidR="0036335C" w:rsidRPr="002B7AEF" w:rsidRDefault="002B7AEF" w:rsidP="002B7A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2B7AEF"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  <w:t xml:space="preserve">№59 </w:t>
      </w:r>
      <w:r w:rsidRPr="002B7AEF"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  <w:t>____________</w:t>
      </w:r>
      <w:r w:rsidRPr="002B7AEF"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  <w:t xml:space="preserve"> </w:t>
      </w:r>
    </w:p>
    <w:p w:rsidR="002B7AEF" w:rsidRPr="002B7AEF" w:rsidRDefault="002B7AEF" w:rsidP="00C829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</w:pP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>Положение</w:t>
      </w: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br/>
      </w:r>
      <w:r w:rsidRPr="002B7AE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>о порядке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Pr="002B7AE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>Мендур-Сокконское</w:t>
      </w:r>
      <w:proofErr w:type="spellEnd"/>
      <w:r w:rsidRPr="002B7AE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 xml:space="preserve"> сельское поселение»</w:t>
      </w:r>
      <w:r w:rsidRPr="002B7AEF">
        <w:rPr>
          <w:rFonts w:ascii="Times New Roman" w:eastAsia="Times New Roman" w:hAnsi="Times New Roman" w:cs="Times New Roman"/>
          <w:b/>
          <w:bCs/>
          <w:i/>
          <w:iCs/>
          <w:color w:val="454547"/>
          <w:sz w:val="24"/>
          <w:szCs w:val="24"/>
          <w:lang w:eastAsia="ru-RU"/>
        </w:rPr>
        <w:t>,</w:t>
      </w:r>
      <w:r w:rsidRPr="002B7AE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> свободного от прав третьих лиц (за исключением имущественных прав субъектов малого и среднего предпринимательства)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1. Настоящее Положение определяет порядок формирования, ведения (в том числе ежегодного дополнения) и обязательного опубликования перечня муниципального имуще</w:t>
      </w:r>
      <w:r w:rsidR="0036335C"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ства муниципального образования </w:t>
      </w: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«</w:t>
      </w:r>
      <w:proofErr w:type="spellStart"/>
      <w:r w:rsidRPr="002B7AEF"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  <w:t>Мендур-Сокконское</w:t>
      </w:r>
      <w:proofErr w:type="spellEnd"/>
      <w:r w:rsidRPr="002B7AEF">
        <w:rPr>
          <w:rFonts w:ascii="Times New Roman" w:eastAsia="Times New Roman" w:hAnsi="Times New Roman" w:cs="Times New Roman"/>
          <w:bCs/>
          <w:color w:val="454547"/>
          <w:sz w:val="24"/>
          <w:szCs w:val="24"/>
          <w:lang w:eastAsia="ru-RU"/>
        </w:rPr>
        <w:t xml:space="preserve"> сельское поселение</w:t>
      </w:r>
      <w:r w:rsidR="0036335C"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»,</w:t>
      </w: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 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2. Перечень представляет собой единую информационную базу данных на бумажном и электронном носителях и составляется по форме согласно </w:t>
      </w:r>
      <w:proofErr w:type="gramStart"/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приложению</w:t>
      </w:r>
      <w:proofErr w:type="gramEnd"/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к настоящему Положению.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3. В Перечень включаются сведения о муниципальном имуществе, в том числе объекты движимого и недвижимого муниципального имущества, в том числе земельные участки, здания, строения, сооружения, нежилые помещения, объекты незавершенного строительства, оборудование, машины, механизмы, установки, транспортные средства, инвентарь, инструменты, соответствующие следующим критериям: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б) муниципальное имущество не ограничено в обороте;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lastRenderedPageBreak/>
        <w:t>г)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д) муниципальное имущество не признано аварийным и подлежащим сносу или реконструкции.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4. 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предпринимательства, вправе направлять в уполномоченный орган предложения по формированию Перечня.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5. Рассмотрение предложения, указанного в пункте 4 настоящего Положения, осуществляется уполномоченным органом в течение 30 календарных дней с даты его поступления.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По результатам рассмотрения предложения уполномоченным органом принимается одно из следующих решений: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Положения;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7 и 8 настоящего Положения;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в) об отказе в учете предложения.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6. В случае принятия решения об отказе в учете предложения, указанного в пункте 4 настоящего Положения,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8. Сведения о муниципальном имуществе исключаются из Перечня в одном из следующих случаев: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иных целей;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б) право муниципальной собственности на имущество прекращено в установленном законом порядке.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9. Внесение изменений в Перечень в связи с необходимостью включения и исключения из него сведений о муниципальном имуществе осуществляется уполномоченным органом ежегодно до 1 ноября текущего года.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10. Перечень и внесенные в него изменения подлежат обязательному опубликованию в порядке, установленном для официального опубликования нормативных правовых актов муниципального образования «</w:t>
      </w:r>
      <w:proofErr w:type="spellStart"/>
      <w:r w:rsidR="0036335C" w:rsidRPr="002B7A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Мендур-Сокконское</w:t>
      </w:r>
      <w:proofErr w:type="spellEnd"/>
      <w:r w:rsidR="0036335C" w:rsidRPr="002B7A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», и размещению на официальном сайте муниципального образования «</w:t>
      </w:r>
      <w:proofErr w:type="spellStart"/>
      <w:r w:rsidR="0036335C" w:rsidRPr="002B7A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Мендур-Сокконское</w:t>
      </w:r>
      <w:proofErr w:type="spellEnd"/>
      <w:r w:rsidR="0036335C" w:rsidRPr="002B7AE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» в течение 3 рабочих дней со дня его утверждения.</w: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11. Уполномоченный орган представляет сведения об утвержденном Перечне, а также об изменениях, внесенных в такой Перечень, в министерство экономического развития </w:t>
      </w:r>
      <w:r w:rsidR="0036335C"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Республики Алтай </w:t>
      </w: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в течение 10 рабочих дней со дня его утверждения.</w:t>
      </w:r>
    </w:p>
    <w:p w:rsidR="00C82972" w:rsidRPr="002B7AEF" w:rsidRDefault="00D46565" w:rsidP="00C829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454547"/>
          <w:sz w:val="24"/>
          <w:szCs w:val="24"/>
          <w:lang w:eastAsia="ru-RU"/>
        </w:rPr>
      </w:pPr>
    </w:p>
    <w:p w:rsidR="00C82972" w:rsidRDefault="00C82972" w:rsidP="00C829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454547"/>
          <w:sz w:val="24"/>
          <w:szCs w:val="24"/>
          <w:lang w:eastAsia="ru-RU"/>
        </w:rPr>
      </w:pPr>
    </w:p>
    <w:p w:rsidR="00D46565" w:rsidRDefault="00D46565" w:rsidP="00C829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454547"/>
          <w:sz w:val="24"/>
          <w:szCs w:val="24"/>
          <w:lang w:eastAsia="ru-RU"/>
        </w:rPr>
      </w:pPr>
    </w:p>
    <w:p w:rsidR="00D46565" w:rsidRDefault="00D46565" w:rsidP="00C829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454547"/>
          <w:sz w:val="24"/>
          <w:szCs w:val="24"/>
          <w:lang w:eastAsia="ru-RU"/>
        </w:rPr>
      </w:pPr>
    </w:p>
    <w:p w:rsidR="00D46565" w:rsidRPr="002B7AEF" w:rsidRDefault="00D46565" w:rsidP="00C829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454547"/>
          <w:sz w:val="24"/>
          <w:szCs w:val="24"/>
          <w:lang w:eastAsia="ru-RU"/>
        </w:rPr>
      </w:pPr>
      <w:bookmarkStart w:id="0" w:name="_GoBack"/>
      <w:bookmarkEnd w:id="0"/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i/>
          <w:iCs/>
          <w:color w:val="454547"/>
          <w:sz w:val="24"/>
          <w:szCs w:val="24"/>
          <w:lang w:eastAsia="ru-RU"/>
        </w:rPr>
        <w:lastRenderedPageBreak/>
        <w:t>Приложение №1</w:t>
      </w: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br/>
      </w:r>
    </w:p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 xml:space="preserve">ПЕРЕЧНЯ МУНИЦИПАЛЬНОГО ИМУЩЕСТВА </w:t>
      </w:r>
      <w:r w:rsidR="002B7AE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 xml:space="preserve">                                                муниципального образования</w:t>
      </w:r>
      <w:r w:rsidRPr="002B7AE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 xml:space="preserve"> «</w:t>
      </w:r>
      <w:proofErr w:type="spellStart"/>
      <w:r w:rsidR="002B7AE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>Мендур-Сокконское</w:t>
      </w:r>
      <w:proofErr w:type="spellEnd"/>
      <w:r w:rsidR="002B7AEF">
        <w:rPr>
          <w:rFonts w:ascii="Times New Roman" w:eastAsia="Times New Roman" w:hAnsi="Times New Roman" w:cs="Times New Roman"/>
          <w:b/>
          <w:bCs/>
          <w:color w:val="454547"/>
          <w:sz w:val="24"/>
          <w:szCs w:val="24"/>
          <w:lang w:eastAsia="ru-RU"/>
        </w:rPr>
        <w:t xml:space="preserve"> сельское поселение»</w:t>
      </w:r>
      <w:r w:rsidR="002B7AEF">
        <w:rPr>
          <w:rFonts w:ascii="Times New Roman" w:eastAsia="Times New Roman" w:hAnsi="Times New Roman" w:cs="Times New Roman"/>
          <w:b/>
          <w:bCs/>
          <w:i/>
          <w:iCs/>
          <w:color w:val="454547"/>
          <w:sz w:val="24"/>
          <w:szCs w:val="24"/>
          <w:lang w:eastAsia="ru-RU"/>
        </w:rPr>
        <w:t>.</w:t>
      </w:r>
    </w:p>
    <w:tbl>
      <w:tblPr>
        <w:tblW w:w="13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698"/>
        <w:gridCol w:w="3600"/>
        <w:gridCol w:w="3960"/>
        <w:gridCol w:w="1810"/>
        <w:gridCol w:w="1198"/>
      </w:tblGrid>
      <w:tr w:rsidR="00C82972" w:rsidRPr="002B7AEF" w:rsidTr="002B7AEF">
        <w:trPr>
          <w:trHeight w:val="17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82972" w:rsidRPr="002B7AEF" w:rsidRDefault="00C82972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</w:t>
            </w:r>
            <w:proofErr w:type="spellEnd"/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</w:p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C82972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2972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сельской администрации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D46565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2972"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Мендур-Соккон</w:t>
            </w:r>
            <w:proofErr w:type="spellEnd"/>
            <w:r w:rsid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ул.Казакова</w:t>
            </w:r>
            <w:proofErr w:type="spellEnd"/>
            <w:r w:rsid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</w:t>
            </w:r>
            <w:r w:rsid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F37BF4" w:rsidP="00F37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04:07:030301:145,                            площадь 145,1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2972" w:rsidRPr="002B7AEF" w:rsidRDefault="00C82972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BF4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D46565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Мендур-Соккон</w:t>
            </w:r>
            <w:proofErr w:type="spellEnd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ул.Казакова</w:t>
            </w:r>
            <w:proofErr w:type="spellEnd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F37BF4" w:rsidP="00F37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04:07:030302:2                                  площадь 300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BF4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сельского дома культуры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D46565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Мендур-Соккон</w:t>
            </w:r>
            <w:proofErr w:type="spellEnd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proofErr w:type="spellEnd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Т.Т.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F37BF4" w:rsidP="00F37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04:07:030302:158                                          площадь 269,2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BF4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D46565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Мендур-Соккон</w:t>
            </w:r>
            <w:proofErr w:type="spellEnd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proofErr w:type="spellEnd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Т.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F37BF4" w:rsidP="00F37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04:07:030302:4                             площадь 1926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BF4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музея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D46565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Мендур-Соккон</w:t>
            </w:r>
            <w:proofErr w:type="spellEnd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ул.Аладякова</w:t>
            </w:r>
            <w:proofErr w:type="spellEnd"/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</w:t>
            </w:r>
            <w:r w:rsidR="00F3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F37BF4" w:rsidP="00F37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04:07:030303:130                               площадь 132,1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BF4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4F3D9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4F3D9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D46565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Мендур-Соккон</w:t>
            </w:r>
            <w:proofErr w:type="spellEnd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ул.Аладякова,32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4F3D94" w:rsidP="00F37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04:07:030303:8                                площадь 400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BF4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4F3D9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4F3D9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досугового центра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D46565" w:rsidP="004F3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Мендур-Соккон</w:t>
            </w:r>
            <w:proofErr w:type="spellEnd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ул. им. </w:t>
            </w:r>
            <w:proofErr w:type="spellStart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Кестелевой</w:t>
            </w:r>
            <w:proofErr w:type="spellEnd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Б.И. №3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Default="004F3D94" w:rsidP="00F37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04:07:030301:150                         площадь 220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37BF4" w:rsidRPr="002B7AEF" w:rsidRDefault="00F37BF4" w:rsidP="00C8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D94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F3D94" w:rsidRDefault="004F3D94" w:rsidP="004F3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F3D94" w:rsidRDefault="004F3D94" w:rsidP="004F3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F3D94" w:rsidRDefault="00D46565" w:rsidP="004F3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Мендур-Соккон</w:t>
            </w:r>
            <w:proofErr w:type="spellEnd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ул. им. </w:t>
            </w:r>
            <w:proofErr w:type="spellStart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Кестелевой</w:t>
            </w:r>
            <w:proofErr w:type="spellEnd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F3D94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04:07:030302: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20</w:t>
            </w:r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F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F3D94" w:rsidRPr="002B7AEF" w:rsidRDefault="004F3D94" w:rsidP="004F3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F3D94" w:rsidRPr="002B7AEF" w:rsidRDefault="004F3D94" w:rsidP="004F3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65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с.Мендур-Соккон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Казакова, д.30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04:07:030302: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Pr="002B7AEF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Pr="002B7AEF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65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Pr="002B7AEF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Pr="002B7AEF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65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Pr="002B7AEF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Pr="002B7AEF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65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Pr="002B7AEF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Pr="002B7AEF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565" w:rsidRPr="002B7AEF" w:rsidTr="002B7AEF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Pr="002B7AEF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46565" w:rsidRPr="002B7AEF" w:rsidRDefault="00D46565" w:rsidP="00D46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972" w:rsidRPr="002B7AEF" w:rsidRDefault="00C82972" w:rsidP="00C829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2B7AEF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 </w:t>
      </w:r>
    </w:p>
    <w:p w:rsidR="00B52857" w:rsidRPr="002B7AEF" w:rsidRDefault="00D46565" w:rsidP="00C82972">
      <w:pPr>
        <w:rPr>
          <w:rFonts w:ascii="Times New Roman" w:hAnsi="Times New Roman" w:cs="Times New Roman"/>
          <w:sz w:val="24"/>
          <w:szCs w:val="24"/>
        </w:rPr>
      </w:pPr>
      <w:hyperlink r:id="rId5" w:tgtFrame="_blank" w:tooltip="ВКонтакте" w:history="1">
        <w:r w:rsidR="00C82972" w:rsidRPr="002B7AEF">
          <w:rPr>
            <w:rFonts w:ascii="Times New Roman" w:eastAsia="Times New Roman" w:hAnsi="Times New Roman" w:cs="Times New Roman"/>
            <w:color w:val="007AC9"/>
            <w:sz w:val="24"/>
            <w:szCs w:val="24"/>
            <w:lang w:eastAsia="ru-RU"/>
          </w:rPr>
          <w:br/>
        </w:r>
      </w:hyperlink>
    </w:p>
    <w:sectPr w:rsidR="00B52857" w:rsidRPr="002B7AEF" w:rsidSect="002B7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2B60"/>
    <w:multiLevelType w:val="multilevel"/>
    <w:tmpl w:val="7DFA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5C"/>
    <w:rsid w:val="002B7AEF"/>
    <w:rsid w:val="0036335C"/>
    <w:rsid w:val="004F3D94"/>
    <w:rsid w:val="00891A5C"/>
    <w:rsid w:val="00B52857"/>
    <w:rsid w:val="00C82972"/>
    <w:rsid w:val="00D46565"/>
    <w:rsid w:val="00F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89FB9"/>
  <w15:chartTrackingRefBased/>
  <w15:docId w15:val="{0E4CFB3C-F283-4087-9590-1854C3A6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972"/>
    <w:rPr>
      <w:b/>
      <w:bCs/>
    </w:rPr>
  </w:style>
  <w:style w:type="character" w:styleId="a5">
    <w:name w:val="Emphasis"/>
    <w:basedOn w:val="a0"/>
    <w:uiPriority w:val="20"/>
    <w:qFormat/>
    <w:rsid w:val="00C82972"/>
    <w:rPr>
      <w:i/>
      <w:iCs/>
    </w:rPr>
  </w:style>
  <w:style w:type="paragraph" w:customStyle="1" w:styleId="rteright">
    <w:name w:val="rteright"/>
    <w:basedOn w:val="a"/>
    <w:rsid w:val="00C8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C82972"/>
  </w:style>
  <w:style w:type="character" w:styleId="a6">
    <w:name w:val="Hyperlink"/>
    <w:basedOn w:val="a0"/>
    <w:uiPriority w:val="99"/>
    <w:semiHidden/>
    <w:unhideWhenUsed/>
    <w:rsid w:val="00C82972"/>
    <w:rPr>
      <w:color w:val="0000FF"/>
      <w:u w:val="single"/>
    </w:rPr>
  </w:style>
  <w:style w:type="character" w:customStyle="1" w:styleId="b-share">
    <w:name w:val="b-share"/>
    <w:basedOn w:val="a0"/>
    <w:rsid w:val="00C82972"/>
  </w:style>
  <w:style w:type="paragraph" w:styleId="a7">
    <w:name w:val="Balloon Text"/>
    <w:basedOn w:val="a"/>
    <w:link w:val="a8"/>
    <w:uiPriority w:val="99"/>
    <w:semiHidden/>
    <w:unhideWhenUsed/>
    <w:rsid w:val="0036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0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29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www.kaluga-gov.ru%2F%3Fq%3D%25D0%25B8%25D0%25BD%25D1%2584%25D0%25BE%25D1%2580%25D0%25BC%25D0%25B0%25D1%2586%25D0%25B8%25D1%258F-%25D0%25BE%25D1%2582-%25D0%25BF%25D0%25BE%25D0%25B4%25D1%2580%25D0%25B0%25D0%25B7%25D0%25B4%25D0%25B5%25D0%25BB%25D0%25B5%25D0%25BD%25D0%25B8%25D1%258F%2F%25D0%25BF%25D0%25BE%25D0%25BB%25D0%25BE%25D0%25B6%25D0%25B5%25D0%25BD%25D0%25B8%25D0%25B5-%25D0%25BE-%25D0%25BF%25D0%25BE%25D1%2580%25D1%258F%25D0%25B4%25D0%25BA%25D0%25B5-%25D1%2584%25D0%25BE%25D1%2580%25D0%25BC%25D0%25B8%25D1%2580%25D0%25BE%25D0%25B2%25D0%25B0%25D0%25BD%25D0%25B8%25D1%258F-%25D0%25B2%25D0%25B5%25D0%25B4%25D0%25B5%25D0%25BD%25D0%25B8%25D1%258F-%25D0%25B8-%25D0%25BE%25D0%25B1%25D1%258F%25D0%25B7%25D0%25B0%25D1%2582%25D0%25B5%25D0%25BB%25D1%258C%25D0%25BD%25D0%25BE%25D0%25B3%25D0%25BE-%25D0%25BE%25D0%25BF%25D1%2583%25D0%25B1%25D0%25BB%25D0%25B8%25D0%25BA%25D0%25BE%25D0%25B2%25D0%25B0%25D0%25BD%25D0%25B8%25D1%258F&amp;title=%D0%9F%D0%BE%D0%BB%D0%BE%D0%B6%D0%B5%D0%BD%D0%B8%D0%B5%20%D0%BE%20%D0%BF%D0%BE%D1%80%D1%8F%D0%B4%D0%BA%D0%B5%20%D1%84%D0%BE%D1%80%D0%BC%D0%B8%D1%80%D0%BE%D0%B2%D0%B0%D0%BD%D0%B8%D1%8F%2C%20%D0%B2%D0%B5%D0%B4%D0%B5%D0%BD%D0%B8%D1%8F%20%D0%B8%20%D0%BE%D0%B1%D1%8F%D0%B7%D0%B0%D1%82%D0%B5%D0%BB%D1%8C%D0%BD%D0%BE%D0%B3%D0%BE%20%D0%BE%D0%BF%D1%83%D0%B1%D0%BB%D0%B8%D0%BA%D0%BE%D0%B2%D0%B0%D0%BD%D0%B8%D1%8F%20%D0%BF%D0%B5%D1%80%D0%B5%D1%87%D0%BD%D1%8F%20%D0%BC%D1%83%D0%BD%D0%B8%D1%86%D0%B8%D0%BF%D0%B0%D0%BB%D1%8C%D0%BD%D0%BE%D0%B3%D0%BE%20%D0%B8%D0%BC%D1%83%D1%89%D0%B5%D1%81%D1%82%D0%B2%D0%B0%2C%20%D1%81%D0%B2%D0%BE%D0%B1%D0%BE%D0%B4%D0%BD%D0%BE%D0%B3%D0%BE%20%D0%BE%D1%82%20%D0%BF%D1%80%D0%B0%D0%B2%20%D1%82%D1%80%D0%B5%D1%82%D1%8C%D0%B8%D1%85%20%D0%BB%D0%B8%D1%86%20%7C%20%D0%9E%D1%84%D0%B8%D1%86%D0%B8%D0%B0%D0%BB%D1%8C%D0%BD%D1%8B%D0%B9%20%D1%81%D0%B0%D0%B9%D1%82%20%D0%93%D0%BE%D1%80%D0%BE%D0%B4%D1%81%D0%BA%D0%BE%D0%B9%20%D0%A3%D0%BF%D1%80%D0%B0%D0%B2%D1%8B%20%D0%B3%D0%BE%D1%80%D0%BE%D0%B4%D0%B0%20%D0%9A%D0%B0%D0%BB%D1%83%D0%B3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cp:lastPrinted>2018-12-18T09:51:00Z</cp:lastPrinted>
  <dcterms:created xsi:type="dcterms:W3CDTF">2018-12-18T08:44:00Z</dcterms:created>
  <dcterms:modified xsi:type="dcterms:W3CDTF">2018-12-18T13:16:00Z</dcterms:modified>
</cp:coreProperties>
</file>