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20" w:rsidRDefault="005D1520" w:rsidP="005D15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торговых объектах хозяйствующего субъекта,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торговую деятельность, представляемая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в торговый реестр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520" w:rsidRDefault="00EE3937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C47D5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="00AC47D5">
        <w:rPr>
          <w:rFonts w:ascii="Times New Roman" w:hAnsi="Times New Roman" w:cs="Times New Roman"/>
          <w:sz w:val="24"/>
          <w:szCs w:val="24"/>
          <w:u w:val="single"/>
        </w:rPr>
        <w:t>Мантышева</w:t>
      </w:r>
      <w:proofErr w:type="spellEnd"/>
      <w:r w:rsidR="00AC47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C47D5">
        <w:rPr>
          <w:rFonts w:ascii="Times New Roman" w:hAnsi="Times New Roman" w:cs="Times New Roman"/>
          <w:sz w:val="24"/>
          <w:szCs w:val="24"/>
          <w:u w:val="single"/>
        </w:rPr>
        <w:t>Тандалай</w:t>
      </w:r>
      <w:proofErr w:type="spellEnd"/>
      <w:r w:rsidR="00AC47D5">
        <w:rPr>
          <w:rFonts w:ascii="Times New Roman" w:hAnsi="Times New Roman" w:cs="Times New Roman"/>
          <w:sz w:val="24"/>
          <w:szCs w:val="24"/>
          <w:u w:val="single"/>
        </w:rPr>
        <w:t xml:space="preserve"> Борисовна</w:t>
      </w:r>
      <w:r w:rsidR="005D1520">
        <w:rPr>
          <w:rFonts w:ascii="Times New Roman" w:hAnsi="Times New Roman" w:cs="Times New Roman"/>
          <w:sz w:val="24"/>
          <w:szCs w:val="24"/>
        </w:rPr>
        <w:t>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субъекта: юридического лица,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D1520" w:rsidRDefault="005D1520" w:rsidP="005D1520">
      <w:pPr>
        <w:pStyle w:val="ConsPlusNonformat"/>
        <w:widowControl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</w:t>
      </w:r>
      <w:r w:rsidR="00EE3937">
        <w:rPr>
          <w:rFonts w:ascii="Times New Roman" w:hAnsi="Times New Roman" w:cs="Times New Roman"/>
          <w:sz w:val="24"/>
          <w:szCs w:val="24"/>
        </w:rPr>
        <w:t>именование торгового объекта ____</w:t>
      </w:r>
      <w:r w:rsidR="00AC47D5">
        <w:rPr>
          <w:rFonts w:ascii="Times New Roman" w:hAnsi="Times New Roman" w:cs="Times New Roman"/>
          <w:sz w:val="24"/>
          <w:szCs w:val="24"/>
          <w:u w:val="single"/>
        </w:rPr>
        <w:t>Пельменный Цех</w:t>
      </w:r>
      <w:r w:rsidR="009B2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388"/>
      </w:tblGrid>
      <w:tr w:rsidR="005D1520" w:rsidTr="00C26428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ОКПО, идентификационный код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территориально-обособленного структурного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  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AC47D5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040300082377</w:t>
            </w:r>
          </w:p>
        </w:tc>
      </w:tr>
    </w:tbl>
    <w:p w:rsidR="00781420" w:rsidRPr="00781420" w:rsidRDefault="005D1520" w:rsidP="00781420">
      <w:pPr>
        <w:pStyle w:val="western"/>
        <w:spacing w:before="0" w:beforeAutospacing="0" w:after="0"/>
        <w:jc w:val="both"/>
        <w:rPr>
          <w:u w:val="single"/>
        </w:rPr>
      </w:pPr>
      <w:r>
        <w:t xml:space="preserve">2.2. </w:t>
      </w:r>
      <w:r w:rsidRPr="00781420">
        <w:rPr>
          <w:u w:val="single"/>
        </w:rPr>
        <w:t>Фактический адрес __</w:t>
      </w:r>
      <w:r w:rsidR="00781420" w:rsidRPr="00781420">
        <w:rPr>
          <w:u w:val="single"/>
        </w:rPr>
        <w:t xml:space="preserve">649457, Республика Алтай, </w:t>
      </w:r>
      <w:proofErr w:type="spellStart"/>
      <w:r w:rsidR="00781420" w:rsidRPr="00781420">
        <w:rPr>
          <w:u w:val="single"/>
        </w:rPr>
        <w:t>Усть-Канский</w:t>
      </w:r>
      <w:proofErr w:type="spellEnd"/>
      <w:r w:rsidR="00781420" w:rsidRPr="00781420">
        <w:rPr>
          <w:u w:val="single"/>
        </w:rPr>
        <w:t xml:space="preserve"> район, </w:t>
      </w:r>
      <w:r w:rsidR="004F5FFA">
        <w:rPr>
          <w:u w:val="single"/>
        </w:rPr>
        <w:t xml:space="preserve">с. </w:t>
      </w:r>
      <w:proofErr w:type="spellStart"/>
      <w:r w:rsidR="002A6BDC">
        <w:rPr>
          <w:u w:val="single"/>
        </w:rPr>
        <w:t>Мендур-</w:t>
      </w:r>
      <w:r w:rsidR="00AC47D5">
        <w:rPr>
          <w:u w:val="single"/>
        </w:rPr>
        <w:t>Соккон</w:t>
      </w:r>
      <w:proofErr w:type="spellEnd"/>
      <w:r w:rsidR="00AC47D5">
        <w:rPr>
          <w:u w:val="single"/>
        </w:rPr>
        <w:t xml:space="preserve">, ул. </w:t>
      </w:r>
      <w:proofErr w:type="spellStart"/>
      <w:r w:rsidR="00AC47D5">
        <w:rPr>
          <w:u w:val="single"/>
        </w:rPr>
        <w:t>Кестелевой</w:t>
      </w:r>
      <w:proofErr w:type="spellEnd"/>
      <w:r w:rsidR="00AC47D5">
        <w:rPr>
          <w:u w:val="single"/>
        </w:rPr>
        <w:t xml:space="preserve"> Б.И. 72/б</w:t>
      </w:r>
    </w:p>
    <w:p w:rsidR="005D1520" w:rsidRPr="00781420" w:rsidRDefault="005D1520" w:rsidP="0078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2A6BDC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5D1520" w:rsidRPr="007814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1420">
        <w:rPr>
          <w:rFonts w:ascii="Times New Roman" w:hAnsi="Times New Roman" w:cs="Times New Roman"/>
          <w:sz w:val="24"/>
          <w:szCs w:val="24"/>
        </w:rPr>
        <w:t>. Телефон, факс __</w:t>
      </w:r>
      <w:r w:rsidR="00AC47D5">
        <w:rPr>
          <w:rFonts w:ascii="Times New Roman" w:hAnsi="Times New Roman" w:cs="Times New Roman"/>
          <w:sz w:val="24"/>
          <w:szCs w:val="24"/>
          <w:u w:val="single"/>
        </w:rPr>
        <w:t>89833261004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1420">
        <w:rPr>
          <w:rFonts w:ascii="Times New Roman" w:hAnsi="Times New Roman" w:cs="Times New Roman"/>
          <w:sz w:val="24"/>
          <w:szCs w:val="24"/>
        </w:rPr>
        <w:t>. Основной вид деятельности __</w:t>
      </w:r>
      <w:r w:rsidR="00AC47D5">
        <w:rPr>
          <w:rFonts w:ascii="Times New Roman" w:hAnsi="Times New Roman" w:cs="Times New Roman"/>
          <w:sz w:val="24"/>
          <w:szCs w:val="24"/>
          <w:u w:val="single"/>
        </w:rPr>
        <w:t>Ручная лепка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AC47D5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Тип торгового объекта: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350"/>
      </w:tblGrid>
      <w:tr w:rsidR="005D1520" w:rsidTr="00C26428">
        <w:trPr>
          <w:cantSplit/>
          <w:trHeight w:val="24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торговый объект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AC47D5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Пельменный цех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торгового объекта: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магазин, в т.ч.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"Детский мир"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магазин-склад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спроса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AC47D5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Пельменный цех</w:t>
            </w: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продовольственный магазин, в т.ч.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"Рыба"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"Мясо"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"Колбасы"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"Алкогольные напитки и минеральные воды"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непродовольственный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"Мебель"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"Электротовары"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"Одежда"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"Обувь"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"Ткани"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"Книги"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непродовольственный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торговли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детей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женщин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магазин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Неспециализированные магазины со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смешанным ассортиментом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в т.ч.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(киоск)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"Аптеки и аптечные магазины"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Аптечные киоски и пункты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AC47D5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на праве собственности: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объекта – всего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AC47D5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т.ч.: на праве собственности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AC47D5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F9" w:rsidRDefault="000D75F9"/>
    <w:sectPr w:rsidR="000D75F9" w:rsidSect="000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20"/>
    <w:rsid w:val="000D75F9"/>
    <w:rsid w:val="00113DA8"/>
    <w:rsid w:val="001E2383"/>
    <w:rsid w:val="002A6BDC"/>
    <w:rsid w:val="003773D7"/>
    <w:rsid w:val="004F5FFA"/>
    <w:rsid w:val="005D1520"/>
    <w:rsid w:val="00781420"/>
    <w:rsid w:val="00810352"/>
    <w:rsid w:val="009B285A"/>
    <w:rsid w:val="00A60C2D"/>
    <w:rsid w:val="00AC47D5"/>
    <w:rsid w:val="00BA67F4"/>
    <w:rsid w:val="00D620C7"/>
    <w:rsid w:val="00DE79D7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5D65"/>
  <w15:docId w15:val="{D295B85E-9610-4C5A-8F4E-E77E6CC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60C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Microsoft</cp:lastModifiedBy>
  <cp:revision>16</cp:revision>
  <dcterms:created xsi:type="dcterms:W3CDTF">2020-02-13T07:28:00Z</dcterms:created>
  <dcterms:modified xsi:type="dcterms:W3CDTF">2020-02-17T10:11:00Z</dcterms:modified>
</cp:coreProperties>
</file>