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773D7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3773D7">
        <w:rPr>
          <w:rFonts w:ascii="Times New Roman" w:hAnsi="Times New Roman" w:cs="Times New Roman"/>
          <w:sz w:val="24"/>
          <w:szCs w:val="24"/>
          <w:u w:val="single"/>
        </w:rPr>
        <w:t>Анчинова</w:t>
      </w:r>
      <w:proofErr w:type="spellEnd"/>
      <w:r w:rsidR="003773D7">
        <w:rPr>
          <w:rFonts w:ascii="Times New Roman" w:hAnsi="Times New Roman" w:cs="Times New Roman"/>
          <w:sz w:val="24"/>
          <w:szCs w:val="24"/>
          <w:u w:val="single"/>
        </w:rPr>
        <w:t xml:space="preserve"> Нина Васильевна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агазин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3773D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040300076743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3773D7">
        <w:rPr>
          <w:u w:val="single"/>
        </w:rPr>
        <w:t>Соккон</w:t>
      </w:r>
      <w:proofErr w:type="spellEnd"/>
      <w:r w:rsidR="003773D7">
        <w:rPr>
          <w:u w:val="single"/>
        </w:rPr>
        <w:t>, ул. Казакова Т.Т. 22/1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3773D7">
        <w:rPr>
          <w:rFonts w:ascii="Times New Roman" w:hAnsi="Times New Roman" w:cs="Times New Roman"/>
          <w:sz w:val="24"/>
          <w:szCs w:val="24"/>
          <w:u w:val="single"/>
        </w:rPr>
        <w:t>89133293773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A2554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A2554F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3773D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3773D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3773D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E2383"/>
    <w:rsid w:val="002A6BDC"/>
    <w:rsid w:val="003773D7"/>
    <w:rsid w:val="004F5FFA"/>
    <w:rsid w:val="005D1520"/>
    <w:rsid w:val="00781420"/>
    <w:rsid w:val="00810352"/>
    <w:rsid w:val="009B285A"/>
    <w:rsid w:val="00A2554F"/>
    <w:rsid w:val="00A60C2D"/>
    <w:rsid w:val="00BA67F4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5D1C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16</cp:revision>
  <cp:lastPrinted>2020-02-18T03:01:00Z</cp:lastPrinted>
  <dcterms:created xsi:type="dcterms:W3CDTF">2020-02-13T07:28:00Z</dcterms:created>
  <dcterms:modified xsi:type="dcterms:W3CDTF">2020-02-18T03:02:00Z</dcterms:modified>
</cp:coreProperties>
</file>